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Ind w:w="-318" w:type="dxa"/>
        <w:tblLook w:val="01E0"/>
      </w:tblPr>
      <w:tblGrid>
        <w:gridCol w:w="4254"/>
        <w:gridCol w:w="1557"/>
        <w:gridCol w:w="4688"/>
      </w:tblGrid>
      <w:tr w:rsidR="0012017C" w:rsidTr="0012017C">
        <w:trPr>
          <w:trHeight w:val="717"/>
        </w:trPr>
        <w:tc>
          <w:tcPr>
            <w:tcW w:w="4254" w:type="dxa"/>
          </w:tcPr>
          <w:p w:rsidR="0012017C" w:rsidRDefault="001201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  <w:hideMark/>
          </w:tcPr>
          <w:p w:rsidR="0012017C" w:rsidRPr="0012017C" w:rsidRDefault="001201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7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43815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2017C" w:rsidRDefault="001201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7C" w:rsidTr="0012017C">
        <w:tc>
          <w:tcPr>
            <w:tcW w:w="10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17C" w:rsidRPr="0012017C" w:rsidRDefault="0012017C">
            <w:pPr>
              <w:pStyle w:val="a3"/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</w:pPr>
            <w:r w:rsidRPr="0012017C"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  <w:t xml:space="preserve">Негосударственное образовательное частное учреждение </w:t>
            </w:r>
            <w:proofErr w:type="gramStart"/>
            <w:r w:rsidRPr="0012017C"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  <w:t>дополнительного</w:t>
            </w:r>
            <w:proofErr w:type="gramEnd"/>
            <w:r w:rsidRPr="0012017C"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  <w:t xml:space="preserve"> профессионального</w:t>
            </w:r>
          </w:p>
          <w:p w:rsidR="0012017C" w:rsidRPr="0012017C" w:rsidRDefault="0012017C">
            <w:pPr>
              <w:pStyle w:val="a3"/>
              <w:rPr>
                <w:rFonts w:eastAsia="Arial Unicode MS"/>
              </w:rPr>
            </w:pPr>
            <w:r w:rsidRPr="0012017C"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  <w:t xml:space="preserve"> образования   "Акцент - Профи"   </w:t>
            </w:r>
            <w:r w:rsidRPr="0012017C">
              <w:rPr>
                <w:b w:val="0"/>
                <w:sz w:val="16"/>
                <w:szCs w:val="16"/>
              </w:rPr>
              <w:t>(</w:t>
            </w:r>
            <w:r w:rsidRPr="0012017C">
              <w:rPr>
                <w:rFonts w:eastAsia="Arial Unicode MS"/>
                <w:b w:val="0"/>
                <w:sz w:val="16"/>
                <w:szCs w:val="16"/>
              </w:rPr>
              <w:t>НОЧУ ДПО "Акцент - Профи"</w:t>
            </w:r>
            <w:r w:rsidRPr="0012017C">
              <w:rPr>
                <w:b w:val="0"/>
                <w:sz w:val="16"/>
                <w:szCs w:val="16"/>
              </w:rPr>
              <w:t>)</w:t>
            </w:r>
          </w:p>
          <w:p w:rsidR="0012017C" w:rsidRPr="00B13255" w:rsidRDefault="0012017C">
            <w:pPr>
              <w:tabs>
                <w:tab w:val="left" w:pos="4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17C">
              <w:rPr>
                <w:rFonts w:ascii="Times New Roman" w:hAnsi="Times New Roman" w:cs="Times New Roman"/>
                <w:sz w:val="18"/>
                <w:szCs w:val="18"/>
              </w:rPr>
              <w:t xml:space="preserve">620014, г. Екатеринбург, ул. 8 Марта, 12-а, </w:t>
            </w:r>
            <w:proofErr w:type="spellStart"/>
            <w:r w:rsidRPr="0012017C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12017C">
              <w:rPr>
                <w:rFonts w:ascii="Times New Roman" w:hAnsi="Times New Roman" w:cs="Times New Roman"/>
                <w:sz w:val="18"/>
                <w:szCs w:val="18"/>
              </w:rPr>
              <w:t xml:space="preserve">. 505, тел. 3-567-333, </w:t>
            </w:r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1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1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</w:t>
            </w:r>
            <w:r w:rsidRPr="0012017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akcent</w:t>
            </w:r>
            <w:proofErr w:type="spellEnd"/>
            <w:r w:rsidRPr="001201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profi</w:t>
            </w:r>
            <w:proofErr w:type="spellEnd"/>
            <w:r w:rsidRPr="001201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201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0207A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0207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0207A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207AD" w:rsidRPr="000207AD">
              <w:rPr>
                <w:rFonts w:ascii="Times New Roman" w:hAnsi="Times New Roman" w:cs="Times New Roman"/>
                <w:sz w:val="18"/>
                <w:szCs w:val="18"/>
              </w:rPr>
              <w:t>//</w:t>
            </w:r>
            <w:r w:rsidR="000207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  <w:r w:rsidR="000207AD" w:rsidRPr="000207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0207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profi</w:t>
            </w:r>
            <w:proofErr w:type="spellEnd"/>
            <w:r w:rsidR="000207AD" w:rsidRPr="000207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0207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12017C" w:rsidRPr="0012017C" w:rsidRDefault="0012017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017C">
              <w:rPr>
                <w:rFonts w:ascii="Times New Roman" w:hAnsi="Times New Roman" w:cs="Times New Roman"/>
                <w:sz w:val="18"/>
                <w:szCs w:val="18"/>
              </w:rPr>
              <w:t xml:space="preserve">ОКПО 35144528,  ОГРН 1146600000800,  ИНН/КПП 6671994707/667101001  БИК </w:t>
            </w:r>
            <w:r w:rsidR="004D0B36" w:rsidRPr="004D0B36">
              <w:rPr>
                <w:rFonts w:ascii="Times New Roman" w:hAnsi="Times New Roman" w:cs="Times New Roman"/>
                <w:sz w:val="20"/>
                <w:szCs w:val="20"/>
              </w:rPr>
              <w:t>046577795</w:t>
            </w:r>
          </w:p>
          <w:p w:rsidR="004D0B36" w:rsidRPr="004D0B36" w:rsidRDefault="004D0B36" w:rsidP="004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B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0B36">
              <w:rPr>
                <w:rFonts w:ascii="Times New Roman" w:hAnsi="Times New Roman" w:cs="Times New Roman"/>
                <w:sz w:val="20"/>
                <w:szCs w:val="20"/>
              </w:rPr>
              <w:t>/счёт  40703810163040000037 в ОАО «Уральский банк реконструкции и развития» г. Екатеринбург</w:t>
            </w:r>
          </w:p>
          <w:p w:rsidR="004D0B36" w:rsidRPr="004D0B36" w:rsidRDefault="004D0B36" w:rsidP="004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B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D0B36">
              <w:rPr>
                <w:rFonts w:ascii="Times New Roman" w:hAnsi="Times New Roman" w:cs="Times New Roman"/>
                <w:sz w:val="20"/>
                <w:szCs w:val="20"/>
              </w:rPr>
              <w:t>/счет: 30101810900000000795</w:t>
            </w:r>
          </w:p>
          <w:p w:rsidR="0012017C" w:rsidRPr="0012017C" w:rsidRDefault="0012017C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B519B1" w:rsidRDefault="00B519B1" w:rsidP="00446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AB1" w:rsidRPr="00B519B1" w:rsidRDefault="008D19C6" w:rsidP="00446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9B1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дополнительного профессионального образования «Акцент-Профи» информирует о графике проведения занятий  на сентябрь-октябрь 2014 года.</w:t>
      </w:r>
      <w:r w:rsidR="00446DAF" w:rsidRPr="00B5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C3" w:rsidRPr="00B519B1" w:rsidRDefault="004E42C3" w:rsidP="00632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1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ПРОВЕДЕНИЯ ЗАНЯТИЙ (сентябрь-октябрь 2014г.)</w:t>
      </w:r>
    </w:p>
    <w:p w:rsidR="006328F4" w:rsidRPr="00B519B1" w:rsidRDefault="006328F4" w:rsidP="00632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1057" w:type="dxa"/>
        <w:tblInd w:w="-601" w:type="dxa"/>
        <w:tblLook w:val="04A0"/>
      </w:tblPr>
      <w:tblGrid>
        <w:gridCol w:w="567"/>
        <w:gridCol w:w="6663"/>
        <w:gridCol w:w="1984"/>
        <w:gridCol w:w="1843"/>
      </w:tblGrid>
      <w:tr w:rsidR="004E42C3" w:rsidRPr="00B519B1" w:rsidTr="004E6445">
        <w:tc>
          <w:tcPr>
            <w:tcW w:w="567" w:type="dxa"/>
          </w:tcPr>
          <w:p w:rsidR="004E42C3" w:rsidRPr="00B519B1" w:rsidRDefault="004E42C3" w:rsidP="007F7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4E42C3" w:rsidRPr="00B519B1" w:rsidRDefault="004E42C3" w:rsidP="007F7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B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 образовательная программа</w:t>
            </w:r>
          </w:p>
        </w:tc>
        <w:tc>
          <w:tcPr>
            <w:tcW w:w="1984" w:type="dxa"/>
          </w:tcPr>
          <w:p w:rsidR="004E42C3" w:rsidRPr="00B519B1" w:rsidRDefault="004E42C3" w:rsidP="007F7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B1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1843" w:type="dxa"/>
          </w:tcPr>
          <w:p w:rsidR="004E42C3" w:rsidRPr="00B519B1" w:rsidRDefault="004E42C3" w:rsidP="007F7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B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0A2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984" w:type="dxa"/>
          </w:tcPr>
          <w:p w:rsidR="00652471" w:rsidRPr="00B519B1" w:rsidRDefault="00652471" w:rsidP="000A2F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652471" w:rsidRPr="00B519B1" w:rsidRDefault="00773435" w:rsidP="000A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52471" w:rsidRPr="00B519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0A2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984" w:type="dxa"/>
          </w:tcPr>
          <w:p w:rsidR="00652471" w:rsidRDefault="00652471" w:rsidP="000A2F50">
            <w:pPr>
              <w:jc w:val="center"/>
            </w:pPr>
            <w:r w:rsidRPr="000A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652471" w:rsidRPr="00B519B1" w:rsidRDefault="00652471" w:rsidP="000A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B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0A2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984" w:type="dxa"/>
          </w:tcPr>
          <w:p w:rsidR="00652471" w:rsidRDefault="00652471" w:rsidP="000A2F50">
            <w:pPr>
              <w:jc w:val="center"/>
            </w:pPr>
            <w:r w:rsidRPr="000A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652471" w:rsidRPr="00B519B1" w:rsidRDefault="00652471" w:rsidP="000A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B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6439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погрузчика</w:t>
            </w:r>
          </w:p>
        </w:tc>
        <w:tc>
          <w:tcPr>
            <w:tcW w:w="1984" w:type="dxa"/>
          </w:tcPr>
          <w:p w:rsidR="00652471" w:rsidRPr="00B519B1" w:rsidRDefault="00652471" w:rsidP="00643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652471" w:rsidRPr="00B519B1" w:rsidRDefault="006D4269" w:rsidP="0028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52471" w:rsidRPr="00B519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7F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экскаватора</w:t>
            </w:r>
          </w:p>
        </w:tc>
        <w:tc>
          <w:tcPr>
            <w:tcW w:w="1984" w:type="dxa"/>
          </w:tcPr>
          <w:p w:rsidR="00652471" w:rsidRPr="00B519B1" w:rsidRDefault="00652471" w:rsidP="00C651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652471" w:rsidRPr="00B519B1" w:rsidRDefault="00652471" w:rsidP="006D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19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FA19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Водитель </w:t>
            </w:r>
            <w:proofErr w:type="spellStart"/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мототранспортных</w:t>
            </w:r>
            <w:proofErr w:type="spellEnd"/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(снегоход, </w:t>
            </w:r>
            <w:proofErr w:type="spellStart"/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квадроцикл</w:t>
            </w:r>
            <w:proofErr w:type="spellEnd"/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52471" w:rsidRPr="00B519B1" w:rsidRDefault="00652471" w:rsidP="005662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652471" w:rsidRPr="00B519B1" w:rsidRDefault="00652471" w:rsidP="002E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B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6D426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Контролер лома и отходов металла (с правом контроля на </w:t>
            </w:r>
            <w:r w:rsidR="006D4269"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взрывобезопасность</w:t>
            </w:r>
            <w:r w:rsidR="006D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6D4269"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радиационную безопасность)</w:t>
            </w:r>
          </w:p>
        </w:tc>
        <w:tc>
          <w:tcPr>
            <w:tcW w:w="1984" w:type="dxa"/>
          </w:tcPr>
          <w:p w:rsidR="00652471" w:rsidRPr="00B519B1" w:rsidRDefault="00652471" w:rsidP="007F730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652471" w:rsidRPr="00B519B1" w:rsidRDefault="00DE49D5" w:rsidP="00AF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52471" w:rsidRPr="00B519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7F730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лома и отходов металла</w:t>
            </w:r>
          </w:p>
        </w:tc>
        <w:tc>
          <w:tcPr>
            <w:tcW w:w="1984" w:type="dxa"/>
          </w:tcPr>
          <w:p w:rsidR="00652471" w:rsidRPr="00B519B1" w:rsidRDefault="00652471" w:rsidP="007F730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652471" w:rsidRPr="00B519B1" w:rsidRDefault="00652471" w:rsidP="005C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7F7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1984" w:type="dxa"/>
          </w:tcPr>
          <w:p w:rsidR="00652471" w:rsidRDefault="00652471" w:rsidP="00D46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652471" w:rsidRPr="00B519B1" w:rsidRDefault="00652471" w:rsidP="00D46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 открытой датой)</w:t>
            </w:r>
          </w:p>
        </w:tc>
        <w:tc>
          <w:tcPr>
            <w:tcW w:w="1843" w:type="dxa"/>
          </w:tcPr>
          <w:p w:rsidR="00652471" w:rsidRPr="00B519B1" w:rsidRDefault="005E11A1" w:rsidP="0071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662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 ИТР по требованиям промышленной безопасности в химической, нефтехимической и нефтеперерабатывающей промышленности, установленные в правовых актах и нормативно-технических документах</w:t>
            </w:r>
          </w:p>
        </w:tc>
        <w:tc>
          <w:tcPr>
            <w:tcW w:w="1984" w:type="dxa"/>
          </w:tcPr>
          <w:p w:rsidR="00652471" w:rsidRDefault="00652471" w:rsidP="00480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652471" w:rsidRPr="008C0B5B" w:rsidRDefault="00652471" w:rsidP="00480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 открытой датой)</w:t>
            </w:r>
          </w:p>
        </w:tc>
        <w:tc>
          <w:tcPr>
            <w:tcW w:w="1843" w:type="dxa"/>
          </w:tcPr>
          <w:p w:rsidR="00652471" w:rsidRPr="00B519B1" w:rsidRDefault="005E11A1" w:rsidP="00C9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471" w:rsidRPr="00B519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9340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 ИТР в области промышленной безопасности на опасных производственных объектах, на которых используются подъёмные сооружения, установленные в правовых актах и нормативно-технических документах </w:t>
            </w:r>
          </w:p>
        </w:tc>
        <w:tc>
          <w:tcPr>
            <w:tcW w:w="1984" w:type="dxa"/>
          </w:tcPr>
          <w:p w:rsidR="00652471" w:rsidRDefault="00652471" w:rsidP="008C0B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652471" w:rsidRPr="00F439BA" w:rsidRDefault="00652471" w:rsidP="008C0B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 открытой датой)</w:t>
            </w:r>
          </w:p>
        </w:tc>
        <w:tc>
          <w:tcPr>
            <w:tcW w:w="1843" w:type="dxa"/>
          </w:tcPr>
          <w:p w:rsidR="00652471" w:rsidRPr="00B519B1" w:rsidRDefault="00C93543" w:rsidP="00A7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52471" w:rsidRPr="00B519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2471" w:rsidRPr="00B519B1" w:rsidTr="004E6445">
        <w:tc>
          <w:tcPr>
            <w:tcW w:w="567" w:type="dxa"/>
          </w:tcPr>
          <w:p w:rsidR="00652471" w:rsidRPr="00B519B1" w:rsidRDefault="00652471" w:rsidP="007F730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471" w:rsidRPr="00B519B1" w:rsidRDefault="00652471" w:rsidP="00662D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Предаттестационная</w:t>
            </w:r>
            <w:proofErr w:type="spellEnd"/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ИТР по требованиям промышленной безопасности в металлургической промышленности, установленные в правовых актах и нормативно-технических документах</w:t>
            </w:r>
          </w:p>
        </w:tc>
        <w:tc>
          <w:tcPr>
            <w:tcW w:w="1984" w:type="dxa"/>
          </w:tcPr>
          <w:p w:rsidR="00652471" w:rsidRDefault="00652471" w:rsidP="008C0B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652471" w:rsidRDefault="00652471" w:rsidP="008C0B5B">
            <w:pPr>
              <w:jc w:val="center"/>
            </w:pPr>
            <w:r w:rsidRPr="008C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 открытой датой)</w:t>
            </w:r>
          </w:p>
        </w:tc>
        <w:tc>
          <w:tcPr>
            <w:tcW w:w="1843" w:type="dxa"/>
          </w:tcPr>
          <w:p w:rsidR="00652471" w:rsidRPr="00B519B1" w:rsidRDefault="005E11A1" w:rsidP="00C9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471" w:rsidRPr="00B519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E42C3" w:rsidRPr="00B519B1" w:rsidRDefault="004E42C3">
      <w:pPr>
        <w:rPr>
          <w:sz w:val="24"/>
          <w:szCs w:val="24"/>
        </w:rPr>
      </w:pPr>
    </w:p>
    <w:p w:rsidR="007B57FC" w:rsidRPr="00B519B1" w:rsidRDefault="006718CE" w:rsidP="007B5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B1">
        <w:rPr>
          <w:rFonts w:ascii="Times New Roman" w:hAnsi="Times New Roman" w:cs="Times New Roman"/>
          <w:sz w:val="24"/>
          <w:szCs w:val="24"/>
        </w:rPr>
        <w:t>Теоретические з</w:t>
      </w:r>
      <w:r w:rsidR="00446DAF" w:rsidRPr="00B519B1">
        <w:rPr>
          <w:rFonts w:ascii="Times New Roman" w:hAnsi="Times New Roman" w:cs="Times New Roman"/>
          <w:sz w:val="24"/>
          <w:szCs w:val="24"/>
        </w:rPr>
        <w:t>анятия проводятся по адресу:</w:t>
      </w:r>
    </w:p>
    <w:p w:rsidR="00446DAF" w:rsidRPr="00B519B1" w:rsidRDefault="00446DAF" w:rsidP="007B5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B1">
        <w:rPr>
          <w:rFonts w:ascii="Times New Roman" w:hAnsi="Times New Roman" w:cs="Times New Roman"/>
          <w:sz w:val="24"/>
          <w:szCs w:val="24"/>
        </w:rPr>
        <w:t>г. Екатеринб</w:t>
      </w:r>
      <w:r w:rsidR="006718CE" w:rsidRPr="00B519B1">
        <w:rPr>
          <w:rFonts w:ascii="Times New Roman" w:hAnsi="Times New Roman" w:cs="Times New Roman"/>
          <w:sz w:val="24"/>
          <w:szCs w:val="24"/>
        </w:rPr>
        <w:t xml:space="preserve">ург, ул. 8 Марта, 12-а, </w:t>
      </w:r>
      <w:proofErr w:type="spellStart"/>
      <w:r w:rsidR="006718CE" w:rsidRPr="00B519B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6718CE" w:rsidRPr="00B519B1">
        <w:rPr>
          <w:rFonts w:ascii="Times New Roman" w:hAnsi="Times New Roman" w:cs="Times New Roman"/>
          <w:sz w:val="24"/>
          <w:szCs w:val="24"/>
        </w:rPr>
        <w:t>. 505.</w:t>
      </w:r>
    </w:p>
    <w:p w:rsidR="003F0F86" w:rsidRPr="00B519B1" w:rsidRDefault="007D75A9" w:rsidP="007B5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B1">
        <w:rPr>
          <w:rFonts w:ascii="Times New Roman" w:hAnsi="Times New Roman" w:cs="Times New Roman"/>
          <w:sz w:val="24"/>
          <w:szCs w:val="24"/>
        </w:rPr>
        <w:t xml:space="preserve">Возможен выезд преподавателя на предприятие. </w:t>
      </w:r>
    </w:p>
    <w:p w:rsidR="006E26B4" w:rsidRDefault="00995589" w:rsidP="007B5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9B1">
        <w:rPr>
          <w:rFonts w:ascii="Times New Roman" w:hAnsi="Times New Roman" w:cs="Times New Roman"/>
          <w:sz w:val="24"/>
          <w:szCs w:val="24"/>
        </w:rPr>
        <w:t xml:space="preserve">При </w:t>
      </w:r>
      <w:r w:rsidR="0089238B" w:rsidRPr="00B519B1">
        <w:rPr>
          <w:rFonts w:ascii="Times New Roman" w:hAnsi="Times New Roman" w:cs="Times New Roman"/>
          <w:sz w:val="24"/>
          <w:szCs w:val="24"/>
        </w:rPr>
        <w:t>заказе на обучение группы из 2-</w:t>
      </w:r>
      <w:r w:rsidR="00C651E2" w:rsidRPr="00B519B1">
        <w:rPr>
          <w:rFonts w:ascii="Times New Roman" w:hAnsi="Times New Roman" w:cs="Times New Roman"/>
          <w:sz w:val="24"/>
          <w:szCs w:val="24"/>
        </w:rPr>
        <w:t xml:space="preserve"> 3- </w:t>
      </w:r>
      <w:proofErr w:type="spellStart"/>
      <w:r w:rsidR="00C651E2" w:rsidRPr="00B519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651E2" w:rsidRPr="00B519B1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FF7572" w:rsidRPr="00B519B1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C651E2" w:rsidRPr="00B519B1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C651E2" w:rsidRPr="00B519B1">
        <w:rPr>
          <w:rFonts w:ascii="Times New Roman" w:hAnsi="Times New Roman" w:cs="Times New Roman"/>
          <w:b/>
          <w:sz w:val="24"/>
          <w:szCs w:val="24"/>
        </w:rPr>
        <w:t>скидки</w:t>
      </w:r>
      <w:r w:rsidR="00B13255" w:rsidRPr="00B519B1">
        <w:rPr>
          <w:rFonts w:ascii="Times New Roman" w:hAnsi="Times New Roman" w:cs="Times New Roman"/>
          <w:b/>
          <w:sz w:val="24"/>
          <w:szCs w:val="24"/>
        </w:rPr>
        <w:t xml:space="preserve"> 10%</w:t>
      </w:r>
      <w:r w:rsidR="00C651E2" w:rsidRPr="00B519B1">
        <w:rPr>
          <w:rFonts w:ascii="Times New Roman" w:hAnsi="Times New Roman" w:cs="Times New Roman"/>
          <w:b/>
          <w:sz w:val="24"/>
          <w:szCs w:val="24"/>
        </w:rPr>
        <w:t>.</w:t>
      </w:r>
      <w:r w:rsidR="006E7763" w:rsidRPr="00B519B1">
        <w:rPr>
          <w:rFonts w:ascii="Times New Roman" w:hAnsi="Times New Roman" w:cs="Times New Roman"/>
          <w:sz w:val="24"/>
          <w:szCs w:val="24"/>
        </w:rPr>
        <w:t xml:space="preserve"> </w:t>
      </w:r>
      <w:r w:rsidR="007B57FC" w:rsidRPr="00B519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DAF" w:rsidRPr="00B519B1" w:rsidRDefault="006E7763" w:rsidP="007B5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9B1">
        <w:rPr>
          <w:rFonts w:ascii="Times New Roman" w:hAnsi="Times New Roman" w:cs="Times New Roman"/>
          <w:b/>
          <w:sz w:val="24"/>
          <w:szCs w:val="24"/>
        </w:rPr>
        <w:t>В отдельных случаях цены устанавливаются Заказчиком.</w:t>
      </w:r>
    </w:p>
    <w:p w:rsidR="00DD0781" w:rsidRDefault="00DD0781">
      <w:pPr>
        <w:rPr>
          <w:rFonts w:ascii="Times New Roman" w:hAnsi="Times New Roman" w:cs="Times New Roman"/>
          <w:sz w:val="24"/>
          <w:szCs w:val="24"/>
        </w:rPr>
      </w:pPr>
    </w:p>
    <w:p w:rsidR="00CD5028" w:rsidRPr="00B519B1" w:rsidRDefault="00CD5028">
      <w:pPr>
        <w:rPr>
          <w:rFonts w:ascii="Times New Roman" w:hAnsi="Times New Roman" w:cs="Times New Roman"/>
          <w:sz w:val="24"/>
          <w:szCs w:val="24"/>
        </w:rPr>
      </w:pPr>
    </w:p>
    <w:p w:rsidR="00DD0781" w:rsidRPr="00CD5028" w:rsidRDefault="0026245C" w:rsidP="00DD0781">
      <w:pPr>
        <w:spacing w:after="0" w:line="240" w:lineRule="auto"/>
        <w:rPr>
          <w:rFonts w:ascii="Times New Roman" w:hAnsi="Times New Roman" w:cs="Times New Roman"/>
        </w:rPr>
      </w:pPr>
      <w:r w:rsidRPr="00CD5028">
        <w:rPr>
          <w:rFonts w:ascii="Times New Roman" w:hAnsi="Times New Roman" w:cs="Times New Roman"/>
        </w:rPr>
        <w:t>З</w:t>
      </w:r>
      <w:r w:rsidR="004853A6" w:rsidRPr="00CD5028">
        <w:rPr>
          <w:rFonts w:ascii="Times New Roman" w:hAnsi="Times New Roman" w:cs="Times New Roman"/>
        </w:rPr>
        <w:t>ам.</w:t>
      </w:r>
      <w:r w:rsidR="004432B3" w:rsidRPr="00CD5028">
        <w:rPr>
          <w:rFonts w:ascii="Times New Roman" w:hAnsi="Times New Roman" w:cs="Times New Roman"/>
        </w:rPr>
        <w:t xml:space="preserve"> </w:t>
      </w:r>
      <w:r w:rsidR="004853A6" w:rsidRPr="00CD5028">
        <w:rPr>
          <w:rFonts w:ascii="Times New Roman" w:hAnsi="Times New Roman" w:cs="Times New Roman"/>
        </w:rPr>
        <w:t xml:space="preserve">директора </w:t>
      </w:r>
      <w:r w:rsidR="00DD0781" w:rsidRPr="00CD5028">
        <w:rPr>
          <w:rFonts w:ascii="Times New Roman" w:hAnsi="Times New Roman" w:cs="Times New Roman"/>
        </w:rPr>
        <w:t>Кузнецова Л</w:t>
      </w:r>
      <w:r w:rsidR="00144F71" w:rsidRPr="00CD5028">
        <w:rPr>
          <w:rFonts w:ascii="Times New Roman" w:hAnsi="Times New Roman" w:cs="Times New Roman"/>
        </w:rPr>
        <w:t>юдмила Ильинична</w:t>
      </w:r>
    </w:p>
    <w:p w:rsidR="00DD0781" w:rsidRPr="00CD5028" w:rsidRDefault="00144F71" w:rsidP="00DD0781">
      <w:pPr>
        <w:spacing w:after="0" w:line="240" w:lineRule="auto"/>
        <w:rPr>
          <w:rFonts w:ascii="Times New Roman" w:hAnsi="Times New Roman" w:cs="Times New Roman"/>
        </w:rPr>
      </w:pPr>
      <w:r w:rsidRPr="00CD5028">
        <w:rPr>
          <w:rFonts w:ascii="Times New Roman" w:hAnsi="Times New Roman" w:cs="Times New Roman"/>
        </w:rPr>
        <w:t>т</w:t>
      </w:r>
      <w:r w:rsidR="00DD0781" w:rsidRPr="00CD5028">
        <w:rPr>
          <w:rFonts w:ascii="Times New Roman" w:hAnsi="Times New Roman" w:cs="Times New Roman"/>
        </w:rPr>
        <w:t>ел.3-567-333</w:t>
      </w:r>
      <w:r w:rsidRPr="00CD5028">
        <w:rPr>
          <w:rFonts w:ascii="Times New Roman" w:hAnsi="Times New Roman" w:cs="Times New Roman"/>
        </w:rPr>
        <w:t>; 8-912-235-9826</w:t>
      </w:r>
    </w:p>
    <w:sectPr w:rsidR="00DD0781" w:rsidRPr="00CD5028" w:rsidSect="007B57FC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833"/>
    <w:multiLevelType w:val="hybridMultilevel"/>
    <w:tmpl w:val="ADD8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17C"/>
    <w:rsid w:val="000207AD"/>
    <w:rsid w:val="0008595E"/>
    <w:rsid w:val="000B3311"/>
    <w:rsid w:val="000E7DD4"/>
    <w:rsid w:val="0011199D"/>
    <w:rsid w:val="0012017C"/>
    <w:rsid w:val="00137000"/>
    <w:rsid w:val="00144F71"/>
    <w:rsid w:val="001D38AD"/>
    <w:rsid w:val="00216422"/>
    <w:rsid w:val="0026245C"/>
    <w:rsid w:val="00281785"/>
    <w:rsid w:val="002A2E08"/>
    <w:rsid w:val="002E432D"/>
    <w:rsid w:val="002F5DBA"/>
    <w:rsid w:val="00301363"/>
    <w:rsid w:val="00331231"/>
    <w:rsid w:val="00376AB1"/>
    <w:rsid w:val="003D4D62"/>
    <w:rsid w:val="003F0F86"/>
    <w:rsid w:val="00432731"/>
    <w:rsid w:val="004424FD"/>
    <w:rsid w:val="00443109"/>
    <w:rsid w:val="004432B3"/>
    <w:rsid w:val="00446DAF"/>
    <w:rsid w:val="00452A3D"/>
    <w:rsid w:val="00480718"/>
    <w:rsid w:val="004853A6"/>
    <w:rsid w:val="004D0B36"/>
    <w:rsid w:val="004E42C3"/>
    <w:rsid w:val="004E6445"/>
    <w:rsid w:val="0051335C"/>
    <w:rsid w:val="005450C3"/>
    <w:rsid w:val="0055669C"/>
    <w:rsid w:val="00596DB5"/>
    <w:rsid w:val="00597B68"/>
    <w:rsid w:val="005C3E95"/>
    <w:rsid w:val="005E11A1"/>
    <w:rsid w:val="005E149B"/>
    <w:rsid w:val="005F46E0"/>
    <w:rsid w:val="006028D7"/>
    <w:rsid w:val="00616067"/>
    <w:rsid w:val="00616BE3"/>
    <w:rsid w:val="00622F82"/>
    <w:rsid w:val="00626375"/>
    <w:rsid w:val="006328F4"/>
    <w:rsid w:val="00652471"/>
    <w:rsid w:val="00662D04"/>
    <w:rsid w:val="0067187E"/>
    <w:rsid w:val="006718CE"/>
    <w:rsid w:val="006B11F2"/>
    <w:rsid w:val="006D4269"/>
    <w:rsid w:val="006E26B4"/>
    <w:rsid w:val="006E7763"/>
    <w:rsid w:val="00715A41"/>
    <w:rsid w:val="00732E8F"/>
    <w:rsid w:val="00741DBA"/>
    <w:rsid w:val="007439E6"/>
    <w:rsid w:val="00763275"/>
    <w:rsid w:val="00773435"/>
    <w:rsid w:val="007B57FC"/>
    <w:rsid w:val="007D75A9"/>
    <w:rsid w:val="00824A20"/>
    <w:rsid w:val="00831AFC"/>
    <w:rsid w:val="0084773F"/>
    <w:rsid w:val="00872165"/>
    <w:rsid w:val="008804E0"/>
    <w:rsid w:val="00891062"/>
    <w:rsid w:val="0089238B"/>
    <w:rsid w:val="00894E20"/>
    <w:rsid w:val="008C0B5B"/>
    <w:rsid w:val="008D19C6"/>
    <w:rsid w:val="008E11CD"/>
    <w:rsid w:val="0092435A"/>
    <w:rsid w:val="009340AB"/>
    <w:rsid w:val="00992F37"/>
    <w:rsid w:val="00995589"/>
    <w:rsid w:val="009B61F7"/>
    <w:rsid w:val="00A207AD"/>
    <w:rsid w:val="00A367D6"/>
    <w:rsid w:val="00A4466A"/>
    <w:rsid w:val="00A658DD"/>
    <w:rsid w:val="00A713BB"/>
    <w:rsid w:val="00AC4347"/>
    <w:rsid w:val="00AD5233"/>
    <w:rsid w:val="00AF4C55"/>
    <w:rsid w:val="00B13255"/>
    <w:rsid w:val="00B519B1"/>
    <w:rsid w:val="00B554CE"/>
    <w:rsid w:val="00BB1FEF"/>
    <w:rsid w:val="00BD3609"/>
    <w:rsid w:val="00C14359"/>
    <w:rsid w:val="00C151D3"/>
    <w:rsid w:val="00C256E9"/>
    <w:rsid w:val="00C359F7"/>
    <w:rsid w:val="00C4499A"/>
    <w:rsid w:val="00C651E2"/>
    <w:rsid w:val="00C93543"/>
    <w:rsid w:val="00CD5028"/>
    <w:rsid w:val="00CF7C5E"/>
    <w:rsid w:val="00D37234"/>
    <w:rsid w:val="00D46874"/>
    <w:rsid w:val="00D61CB1"/>
    <w:rsid w:val="00DD0781"/>
    <w:rsid w:val="00DE49D5"/>
    <w:rsid w:val="00E16919"/>
    <w:rsid w:val="00E331C5"/>
    <w:rsid w:val="00E35157"/>
    <w:rsid w:val="00E673D4"/>
    <w:rsid w:val="00E958E1"/>
    <w:rsid w:val="00EB2223"/>
    <w:rsid w:val="00F5299D"/>
    <w:rsid w:val="00F92729"/>
    <w:rsid w:val="00FA19D6"/>
    <w:rsid w:val="00FD5125"/>
    <w:rsid w:val="00FF2AB6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2017C"/>
    <w:pPr>
      <w:spacing w:after="0" w:line="0" w:lineRule="atLeast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en-US"/>
    </w:rPr>
  </w:style>
  <w:style w:type="character" w:customStyle="1" w:styleId="ArialUnicodeMS">
    <w:name w:val="Основной текст + Arial Unicode MS"/>
    <w:aliases w:val="6,5 pt,Не полужирный"/>
    <w:basedOn w:val="a0"/>
    <w:rsid w:val="0012017C"/>
    <w:rPr>
      <w:rFonts w:ascii="Arial Unicode MS" w:eastAsia="Arial Unicode MS" w:hAnsi="Arial Unicode MS" w:cs="Arial Unicode MS" w:hint="eastAsia"/>
      <w:strike w:val="0"/>
      <w:dstrike w:val="0"/>
      <w:sz w:val="13"/>
      <w:szCs w:val="1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2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4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3339-5B9C-4D55-90B5-E46B1A59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2014-09-18T08:27:00Z</cp:lastPrinted>
  <dcterms:created xsi:type="dcterms:W3CDTF">2014-09-30T11:35:00Z</dcterms:created>
  <dcterms:modified xsi:type="dcterms:W3CDTF">2014-10-06T04:30:00Z</dcterms:modified>
</cp:coreProperties>
</file>